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9C53E" w14:textId="77777777" w:rsidR="00416F99" w:rsidRPr="001B1CE5" w:rsidRDefault="00416F99" w:rsidP="00EE26F4">
      <w:pPr>
        <w:jc w:val="both"/>
        <w:rPr>
          <w:b/>
          <w:sz w:val="28"/>
          <w:szCs w:val="28"/>
          <w:u w:val="single"/>
        </w:rPr>
      </w:pPr>
      <w:r w:rsidRPr="001B1CE5">
        <w:rPr>
          <w:b/>
          <w:sz w:val="28"/>
          <w:szCs w:val="28"/>
          <w:u w:val="single"/>
        </w:rPr>
        <w:t xml:space="preserve">Guidelines for </w:t>
      </w:r>
      <w:r w:rsidR="00EF466E">
        <w:rPr>
          <w:b/>
          <w:sz w:val="28"/>
          <w:szCs w:val="28"/>
          <w:u w:val="single"/>
        </w:rPr>
        <w:t xml:space="preserve">Plastic </w:t>
      </w:r>
      <w:r w:rsidR="00A629D4">
        <w:rPr>
          <w:b/>
          <w:sz w:val="28"/>
          <w:szCs w:val="28"/>
          <w:u w:val="single"/>
        </w:rPr>
        <w:t xml:space="preserve">Surgeon’s </w:t>
      </w:r>
      <w:r w:rsidRPr="001B1CE5">
        <w:rPr>
          <w:b/>
          <w:sz w:val="28"/>
          <w:szCs w:val="28"/>
          <w:u w:val="single"/>
        </w:rPr>
        <w:t xml:space="preserve">Scope of Practice at </w:t>
      </w:r>
      <w:r w:rsidR="00C307E7">
        <w:rPr>
          <w:b/>
          <w:sz w:val="28"/>
          <w:szCs w:val="28"/>
          <w:u w:val="single"/>
        </w:rPr>
        <w:t>St Vincent’s Hospital (Melbourne).</w:t>
      </w:r>
    </w:p>
    <w:p w14:paraId="174093B9" w14:textId="77777777" w:rsidR="009022B8" w:rsidRDefault="00416F99" w:rsidP="00EE26F4">
      <w:pPr>
        <w:jc w:val="both"/>
      </w:pPr>
      <w:r>
        <w:t xml:space="preserve"> This document details the scope of practice </w:t>
      </w:r>
      <w:r w:rsidR="005A7C77" w:rsidRPr="000C7D6F">
        <w:t xml:space="preserve">for </w:t>
      </w:r>
      <w:r w:rsidR="00EF466E">
        <w:t>Plastic s</w:t>
      </w:r>
      <w:r w:rsidR="00BF33B9">
        <w:t>urgery</w:t>
      </w:r>
      <w:r w:rsidR="00F355E8">
        <w:t xml:space="preserve"> and records</w:t>
      </w:r>
      <w:r w:rsidR="00D73219">
        <w:t xml:space="preserve"> those procedures which are:</w:t>
      </w:r>
    </w:p>
    <w:p w14:paraId="236FDC87" w14:textId="77777777" w:rsidR="009022B8" w:rsidRDefault="00D73219" w:rsidP="009022B8">
      <w:pPr>
        <w:numPr>
          <w:ilvl w:val="0"/>
          <w:numId w:val="31"/>
        </w:numPr>
        <w:jc w:val="both"/>
      </w:pPr>
      <w:r>
        <w:t>c</w:t>
      </w:r>
      <w:r w:rsidR="009022B8">
        <w:t>ommon to all</w:t>
      </w:r>
      <w:r w:rsidR="000C7D6F" w:rsidRPr="000C7D6F">
        <w:t xml:space="preserve"> </w:t>
      </w:r>
      <w:r w:rsidR="00EF466E">
        <w:t>Plastic</w:t>
      </w:r>
      <w:r w:rsidR="009022B8">
        <w:t xml:space="preserve"> surgeons</w:t>
      </w:r>
      <w:r>
        <w:t>;</w:t>
      </w:r>
    </w:p>
    <w:p w14:paraId="156BE2FD" w14:textId="77777777" w:rsidR="00416F99" w:rsidRDefault="00416F99" w:rsidP="00EE26F4">
      <w:pPr>
        <w:jc w:val="both"/>
      </w:pPr>
      <w:r>
        <w:t xml:space="preserve">This list cannot replace good judgment and all surgeons are </w:t>
      </w:r>
      <w:r w:rsidR="00C307E7">
        <w:t>mandated to discuss with their Head of U</w:t>
      </w:r>
      <w:r>
        <w:t xml:space="preserve">nit should they anticipate any problems with a proposed surgical procedure.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2"/>
      </w:tblGrid>
      <w:tr w:rsidR="008C75D7" w:rsidRPr="006D4C27" w14:paraId="17270DF3" w14:textId="77777777" w:rsidTr="008C75D7">
        <w:tc>
          <w:tcPr>
            <w:tcW w:w="12582" w:type="dxa"/>
            <w:shd w:val="clear" w:color="auto" w:fill="C4BC96"/>
          </w:tcPr>
          <w:p w14:paraId="66EFC35F" w14:textId="77777777" w:rsidR="008C75D7" w:rsidRPr="006D4C27" w:rsidRDefault="003F2729" w:rsidP="00EF46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Usual</w:t>
            </w:r>
            <w:r w:rsidR="008C75D7" w:rsidRPr="006D4C27">
              <w:rPr>
                <w:b/>
                <w:sz w:val="28"/>
                <w:szCs w:val="28"/>
              </w:rPr>
              <w:t xml:space="preserve"> </w:t>
            </w:r>
            <w:r w:rsidR="00EF466E">
              <w:rPr>
                <w:b/>
                <w:sz w:val="28"/>
                <w:szCs w:val="28"/>
              </w:rPr>
              <w:t>Plastic s</w:t>
            </w:r>
            <w:r w:rsidR="00BF33B9">
              <w:rPr>
                <w:b/>
                <w:sz w:val="28"/>
                <w:szCs w:val="28"/>
              </w:rPr>
              <w:t>urgery</w:t>
            </w:r>
            <w:r w:rsidR="008C75D7">
              <w:rPr>
                <w:b/>
                <w:sz w:val="28"/>
                <w:szCs w:val="28"/>
              </w:rPr>
              <w:t xml:space="preserve"> </w:t>
            </w:r>
            <w:r w:rsidR="008C75D7" w:rsidRPr="006D4C27">
              <w:rPr>
                <w:b/>
                <w:sz w:val="28"/>
                <w:szCs w:val="28"/>
              </w:rPr>
              <w:t>procedures</w:t>
            </w:r>
          </w:p>
        </w:tc>
      </w:tr>
      <w:tr w:rsidR="008C75D7" w:rsidRPr="004E6BDF" w14:paraId="57AB1FAE" w14:textId="77777777" w:rsidTr="008C75D7">
        <w:trPr>
          <w:trHeight w:val="3294"/>
        </w:trPr>
        <w:tc>
          <w:tcPr>
            <w:tcW w:w="12582" w:type="dxa"/>
          </w:tcPr>
          <w:p w14:paraId="504ECF1C" w14:textId="7F5E080F" w:rsidR="005D18F6" w:rsidRDefault="00F255B0" w:rsidP="005D18F6">
            <w:pPr>
              <w:spacing w:after="0" w:line="240" w:lineRule="auto"/>
            </w:pPr>
            <w:r>
              <w:t>P</w:t>
            </w:r>
            <w:r w:rsidR="005D18F6">
              <w:t>lastic surgery includes common elective and emergency</w:t>
            </w:r>
            <w:r w:rsidR="004A2CD4">
              <w:t xml:space="preserve"> procedures</w:t>
            </w:r>
            <w:r w:rsidR="005D18F6">
              <w:t xml:space="preserve"> such as: </w:t>
            </w:r>
          </w:p>
          <w:p w14:paraId="7A6C48F9" w14:textId="77777777" w:rsidR="005D18F6" w:rsidRDefault="005D18F6" w:rsidP="005D18F6">
            <w:pPr>
              <w:spacing w:after="0" w:line="240" w:lineRule="auto"/>
            </w:pPr>
          </w:p>
          <w:p w14:paraId="1691306C" w14:textId="251BF993" w:rsidR="004A2CD4" w:rsidRDefault="004A2CD4" w:rsidP="004A2CD4">
            <w:pPr>
              <w:numPr>
                <w:ilvl w:val="0"/>
                <w:numId w:val="35"/>
              </w:numPr>
              <w:spacing w:after="0" w:line="240" w:lineRule="auto"/>
            </w:pPr>
            <w:r>
              <w:t>Excision skin cancers.</w:t>
            </w:r>
          </w:p>
          <w:p w14:paraId="3C2940C3" w14:textId="341518A2" w:rsidR="005D18F6" w:rsidRDefault="005D18F6" w:rsidP="005D18F6">
            <w:pPr>
              <w:numPr>
                <w:ilvl w:val="0"/>
                <w:numId w:val="35"/>
              </w:numPr>
              <w:spacing w:after="0" w:line="240" w:lineRule="auto"/>
            </w:pPr>
            <w:r>
              <w:t>Repair</w:t>
            </w:r>
            <w:r w:rsidR="004A2CD4">
              <w:t xml:space="preserve"> and </w:t>
            </w:r>
            <w:r w:rsidR="002B292F">
              <w:t xml:space="preserve">debridement </w:t>
            </w:r>
            <w:r>
              <w:t>of soft tissue</w:t>
            </w:r>
            <w:r w:rsidR="004A2CD4">
              <w:t>.</w:t>
            </w:r>
          </w:p>
          <w:p w14:paraId="5FB36383" w14:textId="5CAB2064" w:rsidR="004A2CD4" w:rsidRDefault="004A2CD4" w:rsidP="005D18F6">
            <w:pPr>
              <w:numPr>
                <w:ilvl w:val="0"/>
                <w:numId w:val="35"/>
              </w:numPr>
              <w:spacing w:after="0" w:line="240" w:lineRule="auto"/>
            </w:pPr>
            <w:r>
              <w:t>Hand and wrist fracture fixation.</w:t>
            </w:r>
          </w:p>
          <w:p w14:paraId="2C0683E1" w14:textId="0986F7EC" w:rsidR="004A2CD4" w:rsidRDefault="004A2CD4" w:rsidP="005D18F6">
            <w:pPr>
              <w:numPr>
                <w:ilvl w:val="0"/>
                <w:numId w:val="35"/>
              </w:numPr>
              <w:spacing w:after="0" w:line="240" w:lineRule="auto"/>
            </w:pPr>
            <w:r>
              <w:t>Joint ligament repair and reconstruction.</w:t>
            </w:r>
          </w:p>
          <w:p w14:paraId="19E1CD56" w14:textId="3F7C0A64" w:rsidR="004A2CD4" w:rsidRDefault="004A2CD4" w:rsidP="005D18F6">
            <w:pPr>
              <w:numPr>
                <w:ilvl w:val="0"/>
                <w:numId w:val="35"/>
              </w:numPr>
              <w:spacing w:after="0" w:line="240" w:lineRule="auto"/>
            </w:pPr>
            <w:r>
              <w:t>Joint arthroplasty and arthrodesis.</w:t>
            </w:r>
          </w:p>
          <w:p w14:paraId="15A65980" w14:textId="44250E87" w:rsidR="005D18F6" w:rsidRDefault="005D18F6" w:rsidP="005D18F6">
            <w:pPr>
              <w:numPr>
                <w:ilvl w:val="0"/>
                <w:numId w:val="35"/>
              </w:numPr>
              <w:spacing w:after="0" w:line="240" w:lineRule="auto"/>
            </w:pPr>
            <w:r>
              <w:t xml:space="preserve">Repair </w:t>
            </w:r>
            <w:r w:rsidR="004A2CD4">
              <w:t xml:space="preserve">and reconstruction </w:t>
            </w:r>
            <w:r>
              <w:t>of arterial and venous vessels</w:t>
            </w:r>
            <w:r w:rsidR="004A2CD4">
              <w:t>.</w:t>
            </w:r>
          </w:p>
          <w:p w14:paraId="7F6869CD" w14:textId="79F3F15A" w:rsidR="004A2CD4" w:rsidRDefault="004A2CD4" w:rsidP="005D18F6">
            <w:pPr>
              <w:numPr>
                <w:ilvl w:val="0"/>
                <w:numId w:val="35"/>
              </w:numPr>
              <w:spacing w:after="0" w:line="240" w:lineRule="auto"/>
            </w:pPr>
            <w:r>
              <w:t>Nerve repair and reconstruction.</w:t>
            </w:r>
          </w:p>
          <w:p w14:paraId="29C4431E" w14:textId="5AA0F84A" w:rsidR="00F255B0" w:rsidRDefault="00F255B0" w:rsidP="005D18F6">
            <w:pPr>
              <w:numPr>
                <w:ilvl w:val="0"/>
                <w:numId w:val="35"/>
              </w:numPr>
              <w:spacing w:after="0" w:line="240" w:lineRule="auto"/>
            </w:pPr>
            <w:r>
              <w:t>Reconstructi</w:t>
            </w:r>
            <w:r w:rsidR="004A2CD4">
              <w:t>ve</w:t>
            </w:r>
            <w:r>
              <w:t xml:space="preserve"> surgery</w:t>
            </w:r>
            <w:r w:rsidR="004A2CD4">
              <w:t xml:space="preserve"> including grafts and flaps.</w:t>
            </w:r>
          </w:p>
          <w:p w14:paraId="694F918A" w14:textId="2EA40E6C" w:rsidR="005D18F6" w:rsidRDefault="00F255B0" w:rsidP="005D18F6">
            <w:pPr>
              <w:numPr>
                <w:ilvl w:val="0"/>
                <w:numId w:val="35"/>
              </w:numPr>
              <w:spacing w:after="0" w:line="240" w:lineRule="auto"/>
            </w:pPr>
            <w:r>
              <w:t>Replantation surgery</w:t>
            </w:r>
            <w:r w:rsidR="004A2CD4">
              <w:t>.</w:t>
            </w:r>
          </w:p>
          <w:p w14:paraId="66CA14E2" w14:textId="1977D970" w:rsidR="00B87577" w:rsidRDefault="00B87577" w:rsidP="005D18F6">
            <w:pPr>
              <w:numPr>
                <w:ilvl w:val="0"/>
                <w:numId w:val="35"/>
              </w:numPr>
              <w:spacing w:after="0" w:line="240" w:lineRule="auto"/>
            </w:pPr>
            <w:r>
              <w:t>Tendon repair and reconstruction.</w:t>
            </w:r>
          </w:p>
          <w:p w14:paraId="3FD69BF3" w14:textId="77777777" w:rsidR="004A2CD4" w:rsidRDefault="004A2CD4" w:rsidP="004A2CD4">
            <w:pPr>
              <w:spacing w:after="0" w:line="240" w:lineRule="auto"/>
              <w:ind w:left="720"/>
            </w:pPr>
          </w:p>
          <w:p w14:paraId="2C8F4B74" w14:textId="77777777" w:rsidR="005D18F6" w:rsidRDefault="005D18F6" w:rsidP="005D18F6">
            <w:pPr>
              <w:spacing w:after="0" w:line="240" w:lineRule="auto"/>
              <w:ind w:left="720"/>
            </w:pPr>
            <w:bookmarkStart w:id="0" w:name="_GoBack"/>
            <w:bookmarkEnd w:id="0"/>
          </w:p>
          <w:p w14:paraId="104E5F56" w14:textId="77777777" w:rsidR="005D18F6" w:rsidRDefault="005D18F6" w:rsidP="005D18F6">
            <w:pPr>
              <w:spacing w:after="0" w:line="240" w:lineRule="auto"/>
              <w:ind w:left="720"/>
            </w:pPr>
          </w:p>
          <w:p w14:paraId="29AC1094" w14:textId="77777777" w:rsidR="00FA2819" w:rsidRDefault="00FA2819" w:rsidP="000459C6">
            <w:pPr>
              <w:spacing w:after="0" w:line="240" w:lineRule="auto"/>
            </w:pPr>
          </w:p>
          <w:p w14:paraId="4904C94B" w14:textId="77777777" w:rsidR="008C75D7" w:rsidRPr="00A61276" w:rsidRDefault="008C75D7" w:rsidP="000459C6">
            <w:pPr>
              <w:spacing w:after="0" w:line="240" w:lineRule="auto"/>
            </w:pPr>
          </w:p>
        </w:tc>
      </w:tr>
    </w:tbl>
    <w:p w14:paraId="0E87B2E7" w14:textId="333AA8EA" w:rsidR="008C75D7" w:rsidRDefault="008A6582">
      <w:r>
        <w:t>Approved by: Tim Bennett</w:t>
      </w:r>
    </w:p>
    <w:p w14:paraId="06E701C4" w14:textId="4634C2A9" w:rsidR="008C75D7" w:rsidRDefault="008C75D7">
      <w:r>
        <w:t>Date:</w:t>
      </w:r>
      <w:r w:rsidR="008A6582">
        <w:t xml:space="preserve"> 29</w:t>
      </w:r>
      <w:r w:rsidR="008A6582" w:rsidRPr="008A6582">
        <w:rPr>
          <w:vertAlign w:val="superscript"/>
        </w:rPr>
        <w:t>th</w:t>
      </w:r>
      <w:r w:rsidR="008A6582">
        <w:t xml:space="preserve"> May 2019</w:t>
      </w:r>
    </w:p>
    <w:sectPr w:rsidR="008C75D7" w:rsidSect="00D73219">
      <w:headerReference w:type="default" r:id="rId7"/>
      <w:pgSz w:w="16838" w:h="11906" w:orient="landscape"/>
      <w:pgMar w:top="102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AD0B9" w14:textId="77777777" w:rsidR="00E134D0" w:rsidRDefault="00E134D0" w:rsidP="00C307E7">
      <w:pPr>
        <w:spacing w:after="0" w:line="240" w:lineRule="auto"/>
      </w:pPr>
      <w:r>
        <w:separator/>
      </w:r>
    </w:p>
  </w:endnote>
  <w:endnote w:type="continuationSeparator" w:id="0">
    <w:p w14:paraId="04ADF8D8" w14:textId="77777777" w:rsidR="00E134D0" w:rsidRDefault="00E134D0" w:rsidP="00C3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D5817" w14:textId="77777777" w:rsidR="00E134D0" w:rsidRDefault="00E134D0" w:rsidP="00C307E7">
      <w:pPr>
        <w:spacing w:after="0" w:line="240" w:lineRule="auto"/>
      </w:pPr>
      <w:r>
        <w:separator/>
      </w:r>
    </w:p>
  </w:footnote>
  <w:footnote w:type="continuationSeparator" w:id="0">
    <w:p w14:paraId="60D93AD7" w14:textId="77777777" w:rsidR="00E134D0" w:rsidRDefault="00E134D0" w:rsidP="00C3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61F45" w14:textId="77777777" w:rsidR="005D18F6" w:rsidRDefault="00BD47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B48B8B8" wp14:editId="5FE3680C">
          <wp:simplePos x="0" y="0"/>
          <wp:positionH relativeFrom="column">
            <wp:posOffset>6067425</wp:posOffset>
          </wp:positionH>
          <wp:positionV relativeFrom="paragraph">
            <wp:posOffset>-231140</wp:posOffset>
          </wp:positionV>
          <wp:extent cx="2352675" cy="771525"/>
          <wp:effectExtent l="0" t="0" r="9525" b="9525"/>
          <wp:wrapTight wrapText="bothSides">
            <wp:wrapPolygon edited="0">
              <wp:start x="0" y="0"/>
              <wp:lineTo x="0" y="21333"/>
              <wp:lineTo x="21513" y="21333"/>
              <wp:lineTo x="215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A7015" w14:textId="77777777" w:rsidR="005D18F6" w:rsidRDefault="005D18F6">
    <w:pPr>
      <w:pStyle w:val="Header"/>
    </w:pPr>
  </w:p>
  <w:p w14:paraId="4C9AC38C" w14:textId="77777777" w:rsidR="005D18F6" w:rsidRDefault="005D1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F98"/>
    <w:multiLevelType w:val="hybridMultilevel"/>
    <w:tmpl w:val="4CCC97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F53E4C"/>
    <w:multiLevelType w:val="hybridMultilevel"/>
    <w:tmpl w:val="741024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34015"/>
    <w:multiLevelType w:val="hybridMultilevel"/>
    <w:tmpl w:val="5F8C0F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04ED3"/>
    <w:multiLevelType w:val="hybridMultilevel"/>
    <w:tmpl w:val="33105226"/>
    <w:lvl w:ilvl="0" w:tplc="11AE8C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C31B4F"/>
    <w:multiLevelType w:val="hybridMultilevel"/>
    <w:tmpl w:val="D23829C0"/>
    <w:lvl w:ilvl="0" w:tplc="043E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644D6F"/>
    <w:multiLevelType w:val="hybridMultilevel"/>
    <w:tmpl w:val="C13CA7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AF38C9"/>
    <w:multiLevelType w:val="hybridMultilevel"/>
    <w:tmpl w:val="73E49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626B3"/>
    <w:multiLevelType w:val="hybridMultilevel"/>
    <w:tmpl w:val="BE08D4C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9C7691"/>
    <w:multiLevelType w:val="hybridMultilevel"/>
    <w:tmpl w:val="A1B2C762"/>
    <w:lvl w:ilvl="0" w:tplc="2794E5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F92F28"/>
    <w:multiLevelType w:val="hybridMultilevel"/>
    <w:tmpl w:val="2EEC91D8"/>
    <w:lvl w:ilvl="0" w:tplc="A5D0C48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684448B"/>
    <w:multiLevelType w:val="hybridMultilevel"/>
    <w:tmpl w:val="39A6FDE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A86C06"/>
    <w:multiLevelType w:val="hybridMultilevel"/>
    <w:tmpl w:val="304ADF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A876C4"/>
    <w:multiLevelType w:val="hybridMultilevel"/>
    <w:tmpl w:val="5EAAF58E"/>
    <w:lvl w:ilvl="0" w:tplc="DA7671E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785C75"/>
    <w:multiLevelType w:val="hybridMultilevel"/>
    <w:tmpl w:val="BCA8137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595A4D"/>
    <w:multiLevelType w:val="hybridMultilevel"/>
    <w:tmpl w:val="8D3836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791421"/>
    <w:multiLevelType w:val="hybridMultilevel"/>
    <w:tmpl w:val="FDDCABC0"/>
    <w:lvl w:ilvl="0" w:tplc="0100A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E2166B"/>
    <w:multiLevelType w:val="hybridMultilevel"/>
    <w:tmpl w:val="856AB26E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CF53474"/>
    <w:multiLevelType w:val="hybridMultilevel"/>
    <w:tmpl w:val="DB84E12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9347F"/>
    <w:multiLevelType w:val="hybridMultilevel"/>
    <w:tmpl w:val="62B66AF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DA05DC"/>
    <w:multiLevelType w:val="hybridMultilevel"/>
    <w:tmpl w:val="47D0875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FE751F"/>
    <w:multiLevelType w:val="hybridMultilevel"/>
    <w:tmpl w:val="3A8C67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EA6818"/>
    <w:multiLevelType w:val="hybridMultilevel"/>
    <w:tmpl w:val="8536131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59716A"/>
    <w:multiLevelType w:val="hybridMultilevel"/>
    <w:tmpl w:val="67F6C40A"/>
    <w:lvl w:ilvl="0" w:tplc="9942FD3A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3" w15:restartNumberingAfterBreak="0">
    <w:nsid w:val="40A8287F"/>
    <w:multiLevelType w:val="hybridMultilevel"/>
    <w:tmpl w:val="85B25BF6"/>
    <w:lvl w:ilvl="0" w:tplc="3F842B38">
      <w:start w:val="1"/>
      <w:numFmt w:val="decimal"/>
      <w:lvlText w:val="%1."/>
      <w:lvlJc w:val="left"/>
      <w:pPr>
        <w:ind w:left="99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1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4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1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0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756" w:hanging="180"/>
      </w:pPr>
      <w:rPr>
        <w:rFonts w:cs="Times New Roman"/>
      </w:rPr>
    </w:lvl>
  </w:abstractNum>
  <w:abstractNum w:abstractNumId="24" w15:restartNumberingAfterBreak="0">
    <w:nsid w:val="4245069A"/>
    <w:multiLevelType w:val="hybridMultilevel"/>
    <w:tmpl w:val="B9CA16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770EB8"/>
    <w:multiLevelType w:val="hybridMultilevel"/>
    <w:tmpl w:val="29AC0126"/>
    <w:lvl w:ilvl="0" w:tplc="5CCC8E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FF000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F5279D"/>
    <w:multiLevelType w:val="hybridMultilevel"/>
    <w:tmpl w:val="E35AB7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BA4923"/>
    <w:multiLevelType w:val="hybridMultilevel"/>
    <w:tmpl w:val="C13CA7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3E4408"/>
    <w:multiLevelType w:val="hybridMultilevel"/>
    <w:tmpl w:val="619AEF5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4840A4"/>
    <w:multiLevelType w:val="hybridMultilevel"/>
    <w:tmpl w:val="07DCCB6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DA6E8E"/>
    <w:multiLevelType w:val="hybridMultilevel"/>
    <w:tmpl w:val="59D82E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1E1BD0"/>
    <w:multiLevelType w:val="hybridMultilevel"/>
    <w:tmpl w:val="65B8C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B5732"/>
    <w:multiLevelType w:val="hybridMultilevel"/>
    <w:tmpl w:val="39E464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A62249"/>
    <w:multiLevelType w:val="hybridMultilevel"/>
    <w:tmpl w:val="E76EF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161D5"/>
    <w:multiLevelType w:val="hybridMultilevel"/>
    <w:tmpl w:val="EA205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8"/>
  </w:num>
  <w:num w:numId="4">
    <w:abstractNumId w:val="17"/>
  </w:num>
  <w:num w:numId="5">
    <w:abstractNumId w:val="26"/>
  </w:num>
  <w:num w:numId="6">
    <w:abstractNumId w:val="1"/>
  </w:num>
  <w:num w:numId="7">
    <w:abstractNumId w:val="4"/>
  </w:num>
  <w:num w:numId="8">
    <w:abstractNumId w:val="27"/>
  </w:num>
  <w:num w:numId="9">
    <w:abstractNumId w:val="14"/>
  </w:num>
  <w:num w:numId="10">
    <w:abstractNumId w:val="10"/>
  </w:num>
  <w:num w:numId="11">
    <w:abstractNumId w:val="20"/>
  </w:num>
  <w:num w:numId="12">
    <w:abstractNumId w:val="30"/>
  </w:num>
  <w:num w:numId="13">
    <w:abstractNumId w:val="11"/>
  </w:num>
  <w:num w:numId="14">
    <w:abstractNumId w:val="7"/>
  </w:num>
  <w:num w:numId="15">
    <w:abstractNumId w:val="16"/>
  </w:num>
  <w:num w:numId="16">
    <w:abstractNumId w:val="9"/>
  </w:num>
  <w:num w:numId="17">
    <w:abstractNumId w:val="0"/>
  </w:num>
  <w:num w:numId="18">
    <w:abstractNumId w:val="28"/>
  </w:num>
  <w:num w:numId="19">
    <w:abstractNumId w:val="13"/>
  </w:num>
  <w:num w:numId="20">
    <w:abstractNumId w:val="25"/>
  </w:num>
  <w:num w:numId="21">
    <w:abstractNumId w:val="22"/>
  </w:num>
  <w:num w:numId="22">
    <w:abstractNumId w:val="23"/>
  </w:num>
  <w:num w:numId="23">
    <w:abstractNumId w:val="8"/>
  </w:num>
  <w:num w:numId="24">
    <w:abstractNumId w:val="3"/>
  </w:num>
  <w:num w:numId="25">
    <w:abstractNumId w:val="19"/>
  </w:num>
  <w:num w:numId="26">
    <w:abstractNumId w:val="5"/>
  </w:num>
  <w:num w:numId="27">
    <w:abstractNumId w:val="2"/>
  </w:num>
  <w:num w:numId="28">
    <w:abstractNumId w:val="24"/>
  </w:num>
  <w:num w:numId="29">
    <w:abstractNumId w:val="15"/>
  </w:num>
  <w:num w:numId="30">
    <w:abstractNumId w:val="21"/>
  </w:num>
  <w:num w:numId="31">
    <w:abstractNumId w:val="34"/>
  </w:num>
  <w:num w:numId="32">
    <w:abstractNumId w:val="33"/>
  </w:num>
  <w:num w:numId="33">
    <w:abstractNumId w:val="6"/>
  </w:num>
  <w:num w:numId="34">
    <w:abstractNumId w:val="3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59"/>
    <w:rsid w:val="000459C6"/>
    <w:rsid w:val="00053C0D"/>
    <w:rsid w:val="000C7D6F"/>
    <w:rsid w:val="00133233"/>
    <w:rsid w:val="001B1CE5"/>
    <w:rsid w:val="001B2E3F"/>
    <w:rsid w:val="00240002"/>
    <w:rsid w:val="002B292F"/>
    <w:rsid w:val="002D38F2"/>
    <w:rsid w:val="002F2559"/>
    <w:rsid w:val="00316B02"/>
    <w:rsid w:val="00360A67"/>
    <w:rsid w:val="00367905"/>
    <w:rsid w:val="003E2D49"/>
    <w:rsid w:val="003F2729"/>
    <w:rsid w:val="00416F99"/>
    <w:rsid w:val="00480BA8"/>
    <w:rsid w:val="004A2CD4"/>
    <w:rsid w:val="004E6BDF"/>
    <w:rsid w:val="00570E73"/>
    <w:rsid w:val="0058498F"/>
    <w:rsid w:val="0059205A"/>
    <w:rsid w:val="0059465C"/>
    <w:rsid w:val="005A7C77"/>
    <w:rsid w:val="005B206C"/>
    <w:rsid w:val="005D18F6"/>
    <w:rsid w:val="005D769B"/>
    <w:rsid w:val="005E27B6"/>
    <w:rsid w:val="0064181E"/>
    <w:rsid w:val="006915EB"/>
    <w:rsid w:val="006D4C27"/>
    <w:rsid w:val="006F530B"/>
    <w:rsid w:val="00747E3C"/>
    <w:rsid w:val="007A0078"/>
    <w:rsid w:val="007A5AB0"/>
    <w:rsid w:val="008A3302"/>
    <w:rsid w:val="008A6582"/>
    <w:rsid w:val="008B76ED"/>
    <w:rsid w:val="008C75D7"/>
    <w:rsid w:val="009022B8"/>
    <w:rsid w:val="009300B1"/>
    <w:rsid w:val="009604E0"/>
    <w:rsid w:val="009A1160"/>
    <w:rsid w:val="009E4AF4"/>
    <w:rsid w:val="009F1CA6"/>
    <w:rsid w:val="00A55478"/>
    <w:rsid w:val="00A61276"/>
    <w:rsid w:val="00A622B8"/>
    <w:rsid w:val="00A629D4"/>
    <w:rsid w:val="00A65474"/>
    <w:rsid w:val="00A90846"/>
    <w:rsid w:val="00AC5ACD"/>
    <w:rsid w:val="00AE1A9E"/>
    <w:rsid w:val="00AF326A"/>
    <w:rsid w:val="00B3048A"/>
    <w:rsid w:val="00B75C35"/>
    <w:rsid w:val="00B87577"/>
    <w:rsid w:val="00B961DC"/>
    <w:rsid w:val="00BD47F0"/>
    <w:rsid w:val="00BF33B9"/>
    <w:rsid w:val="00C0424B"/>
    <w:rsid w:val="00C307E7"/>
    <w:rsid w:val="00C47C03"/>
    <w:rsid w:val="00C75D66"/>
    <w:rsid w:val="00CE3164"/>
    <w:rsid w:val="00D44CB4"/>
    <w:rsid w:val="00D642C2"/>
    <w:rsid w:val="00D73219"/>
    <w:rsid w:val="00DA51AC"/>
    <w:rsid w:val="00E134D0"/>
    <w:rsid w:val="00E3722F"/>
    <w:rsid w:val="00E70FF2"/>
    <w:rsid w:val="00E842F1"/>
    <w:rsid w:val="00ED5EFA"/>
    <w:rsid w:val="00EE26F4"/>
    <w:rsid w:val="00EF466E"/>
    <w:rsid w:val="00F255B0"/>
    <w:rsid w:val="00F355E8"/>
    <w:rsid w:val="00FA2819"/>
    <w:rsid w:val="7BD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61C98A"/>
  <w14:defaultImageDpi w14:val="0"/>
  <w15:docId w15:val="{5B14F50F-87DF-4A3E-AE4F-08912D2E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65C"/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559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91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07E7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30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07E7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General and Subspecialty Surgical Scope of Practice at Eastern Health</vt:lpstr>
    </vt:vector>
  </TitlesOfParts>
  <Company>Eastern Health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General and Subspecialty Surgical Scope of Practice at Eastern Health</dc:title>
  <dc:creator>feekeryc</dc:creator>
  <cp:lastModifiedBy>Susan Mabilia - SVHM</cp:lastModifiedBy>
  <cp:revision>3</cp:revision>
  <dcterms:created xsi:type="dcterms:W3CDTF">2019-05-28T23:24:00Z</dcterms:created>
  <dcterms:modified xsi:type="dcterms:W3CDTF">2019-08-08T02:43:00Z</dcterms:modified>
</cp:coreProperties>
</file>